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0F86" w14:textId="301AE0E8" w:rsidR="00F065C6" w:rsidRPr="00E821B4" w:rsidRDefault="00EB563C" w:rsidP="00E821B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821B4">
        <w:rPr>
          <w:rFonts w:ascii="Times New Roman" w:eastAsia="Times New Roman" w:hAnsi="Times New Roman" w:cs="Times New Roman"/>
          <w:b/>
          <w:noProof/>
          <w:sz w:val="32"/>
          <w:szCs w:val="24"/>
          <w:lang w:eastAsia="en-IN"/>
        </w:rPr>
        <w:drawing>
          <wp:anchor distT="0" distB="0" distL="114300" distR="114300" simplePos="0" relativeHeight="251666944" behindDoc="1" locked="0" layoutInCell="1" allowOverlap="1" wp14:anchorId="55D3069F" wp14:editId="50F73055">
            <wp:simplePos x="0" y="0"/>
            <wp:positionH relativeFrom="page">
              <wp:align>right</wp:align>
            </wp:positionH>
            <wp:positionV relativeFrom="paragraph">
              <wp:posOffset>255905</wp:posOffset>
            </wp:positionV>
            <wp:extent cx="1158240" cy="1682750"/>
            <wp:effectExtent l="0" t="0" r="3810" b="0"/>
            <wp:wrapNone/>
            <wp:docPr id="945045557" name="Picture 13" descr="Description: C:\Users\Susmitha.Bollineni\Desktop\WhatsApp Image 2025-09-22 at 14.31.44_4729fb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Susmitha.Bollineni\Desktop\WhatsApp Image 2025-09-22 at 14.31.44_4729fb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1B4">
        <w:rPr>
          <w:rFonts w:ascii="Times New Roman" w:eastAsia="Times New Roman" w:hAnsi="Times New Roman" w:cs="Times New Roman"/>
          <w:noProof/>
          <w:sz w:val="28"/>
          <w:szCs w:val="24"/>
          <w:lang w:eastAsia="en-IN"/>
        </w:rPr>
        <w:drawing>
          <wp:anchor distT="0" distB="0" distL="114300" distR="114300" simplePos="0" relativeHeight="251656704" behindDoc="0" locked="0" layoutInCell="1" allowOverlap="1" wp14:anchorId="1BB1EB57" wp14:editId="6F11C9CE">
            <wp:simplePos x="0" y="0"/>
            <wp:positionH relativeFrom="column">
              <wp:posOffset>-708025</wp:posOffset>
            </wp:positionH>
            <wp:positionV relativeFrom="paragraph">
              <wp:posOffset>332105</wp:posOffset>
            </wp:positionV>
            <wp:extent cx="1099820" cy="949325"/>
            <wp:effectExtent l="0" t="0" r="5080" b="3175"/>
            <wp:wrapNone/>
            <wp:docPr id="174856729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EA030" w14:textId="7CC5F293" w:rsidR="00F065C6" w:rsidRPr="00E821B4" w:rsidRDefault="00F065C6" w:rsidP="00E8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3"/>
          <w:w w:val="95"/>
          <w:sz w:val="36"/>
          <w:szCs w:val="24"/>
          <w:lang w:val="en-US"/>
        </w:rPr>
      </w:pPr>
      <w:r w:rsidRPr="00E821B4">
        <w:rPr>
          <w:rFonts w:ascii="Times New Roman" w:eastAsia="Times New Roman" w:hAnsi="Times New Roman" w:cs="Times New Roman"/>
          <w:b/>
          <w:w w:val="95"/>
          <w:sz w:val="36"/>
          <w:szCs w:val="24"/>
          <w:vertAlign w:val="subscript"/>
          <w:lang w:val="en-US"/>
        </w:rPr>
        <w:softHyphen/>
      </w:r>
      <w:r w:rsidRPr="00E821B4">
        <w:rPr>
          <w:rFonts w:ascii="Times New Roman" w:eastAsia="Times New Roman" w:hAnsi="Times New Roman" w:cs="Times New Roman"/>
          <w:b/>
          <w:w w:val="95"/>
          <w:sz w:val="36"/>
          <w:szCs w:val="24"/>
          <w:vertAlign w:val="subscript"/>
          <w:lang w:val="en-US"/>
        </w:rPr>
        <w:softHyphen/>
      </w:r>
      <w:r w:rsidRPr="00E821B4">
        <w:rPr>
          <w:rFonts w:ascii="Times New Roman" w:eastAsia="Times New Roman" w:hAnsi="Times New Roman" w:cs="Times New Roman"/>
          <w:b/>
          <w:w w:val="95"/>
          <w:sz w:val="36"/>
          <w:szCs w:val="24"/>
          <w:lang w:val="en-US"/>
        </w:rPr>
        <w:t>KKR &amp; KSR</w:t>
      </w:r>
      <w:r w:rsidRPr="00E821B4">
        <w:rPr>
          <w:rFonts w:ascii="Times New Roman" w:eastAsia="Times New Roman" w:hAnsi="Times New Roman" w:cs="Times New Roman"/>
          <w:b/>
          <w:spacing w:val="51"/>
          <w:w w:val="95"/>
          <w:sz w:val="36"/>
          <w:szCs w:val="24"/>
          <w:lang w:val="en-US"/>
        </w:rPr>
        <w:t xml:space="preserve"> </w:t>
      </w:r>
      <w:r w:rsidRPr="00E821B4">
        <w:rPr>
          <w:rFonts w:ascii="Times New Roman" w:eastAsia="Times New Roman" w:hAnsi="Times New Roman" w:cs="Times New Roman"/>
          <w:b/>
          <w:w w:val="95"/>
          <w:sz w:val="36"/>
          <w:szCs w:val="24"/>
          <w:lang w:val="en-US"/>
        </w:rPr>
        <w:t>Institute of</w:t>
      </w:r>
      <w:r w:rsidRPr="00E821B4">
        <w:rPr>
          <w:rFonts w:ascii="Times New Roman" w:eastAsia="Times New Roman" w:hAnsi="Times New Roman" w:cs="Times New Roman"/>
          <w:b/>
          <w:spacing w:val="38"/>
          <w:w w:val="95"/>
          <w:sz w:val="36"/>
          <w:szCs w:val="24"/>
          <w:lang w:val="en-US"/>
        </w:rPr>
        <w:t xml:space="preserve"> </w:t>
      </w:r>
      <w:r w:rsidRPr="00E821B4">
        <w:rPr>
          <w:rFonts w:ascii="Times New Roman" w:eastAsia="Times New Roman" w:hAnsi="Times New Roman" w:cs="Times New Roman"/>
          <w:b/>
          <w:w w:val="95"/>
          <w:sz w:val="36"/>
          <w:szCs w:val="24"/>
          <w:lang w:val="en-US"/>
        </w:rPr>
        <w:t>Technology</w:t>
      </w:r>
      <w:r w:rsidRPr="00E821B4">
        <w:rPr>
          <w:rFonts w:ascii="Times New Roman" w:eastAsia="Times New Roman" w:hAnsi="Times New Roman" w:cs="Times New Roman"/>
          <w:b/>
          <w:spacing w:val="52"/>
          <w:w w:val="95"/>
          <w:sz w:val="36"/>
          <w:szCs w:val="24"/>
          <w:lang w:val="en-US"/>
        </w:rPr>
        <w:t xml:space="preserve"> </w:t>
      </w:r>
      <w:r w:rsidRPr="00E821B4">
        <w:rPr>
          <w:rFonts w:ascii="Times New Roman" w:eastAsia="Times New Roman" w:hAnsi="Times New Roman" w:cs="Times New Roman"/>
          <w:b/>
          <w:w w:val="95"/>
          <w:sz w:val="36"/>
          <w:szCs w:val="24"/>
          <w:lang w:val="en-US"/>
        </w:rPr>
        <w:t>and</w:t>
      </w:r>
      <w:r w:rsidRPr="00E821B4">
        <w:rPr>
          <w:rFonts w:ascii="Times New Roman" w:eastAsia="Times New Roman" w:hAnsi="Times New Roman" w:cs="Times New Roman"/>
          <w:b/>
          <w:spacing w:val="50"/>
          <w:w w:val="95"/>
          <w:sz w:val="36"/>
          <w:szCs w:val="24"/>
          <w:lang w:val="en-US"/>
        </w:rPr>
        <w:t xml:space="preserve"> </w:t>
      </w:r>
      <w:r w:rsidRPr="00E821B4">
        <w:rPr>
          <w:rFonts w:ascii="Times New Roman" w:eastAsia="Times New Roman" w:hAnsi="Times New Roman" w:cs="Times New Roman"/>
          <w:b/>
          <w:w w:val="95"/>
          <w:sz w:val="36"/>
          <w:szCs w:val="24"/>
          <w:lang w:val="en-US"/>
        </w:rPr>
        <w:t>Sciences</w:t>
      </w:r>
    </w:p>
    <w:p w14:paraId="6C1438E9" w14:textId="77777777" w:rsidR="00F065C6" w:rsidRPr="00E821B4" w:rsidRDefault="00F065C6" w:rsidP="00E821B4">
      <w:pPr>
        <w:widowControl w:val="0"/>
        <w:autoSpaceDE w:val="0"/>
        <w:autoSpaceDN w:val="0"/>
        <w:spacing w:after="0" w:line="240" w:lineRule="auto"/>
        <w:ind w:left="4678" w:right="2082" w:hanging="1633"/>
        <w:jc w:val="center"/>
        <w:rPr>
          <w:rFonts w:ascii="Times New Roman" w:eastAsia="Verdana" w:hAnsi="Times New Roman" w:cs="Times New Roman"/>
          <w:b/>
          <w:sz w:val="28"/>
          <w:lang w:val="en-US"/>
        </w:rPr>
      </w:pPr>
      <w:r w:rsidRPr="00E821B4">
        <w:rPr>
          <w:rFonts w:ascii="Times New Roman" w:eastAsia="Verdana" w:hAnsi="Times New Roman" w:cs="Times New Roman"/>
          <w:b/>
          <w:sz w:val="32"/>
          <w:lang w:val="en-US"/>
        </w:rPr>
        <w:t>(</w:t>
      </w:r>
      <w:r w:rsidRPr="00E821B4">
        <w:rPr>
          <w:rFonts w:ascii="Times New Roman" w:eastAsia="Verdana" w:hAnsi="Times New Roman" w:cs="Times New Roman"/>
          <w:b/>
          <w:sz w:val="28"/>
          <w:lang w:val="en-US"/>
        </w:rPr>
        <w:t>Autonomous)</w:t>
      </w:r>
    </w:p>
    <w:p w14:paraId="5ED83CED" w14:textId="1232E266" w:rsidR="00F065C6" w:rsidRPr="00E821B4" w:rsidRDefault="00F065C6" w:rsidP="00E821B4">
      <w:pPr>
        <w:widowControl w:val="0"/>
        <w:autoSpaceDE w:val="0"/>
        <w:autoSpaceDN w:val="0"/>
        <w:spacing w:before="1" w:after="0" w:line="240" w:lineRule="auto"/>
        <w:ind w:left="1972" w:right="237" w:hanging="112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21B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Approved</w:t>
      </w:r>
      <w:r w:rsidRPr="00E821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821B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by</w:t>
      </w:r>
      <w:r w:rsidRPr="00E821B4">
        <w:rPr>
          <w:rFonts w:ascii="Times New Roman" w:eastAsia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E821B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AICTE,</w:t>
      </w:r>
      <w:r w:rsidRPr="00E821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New Delhi</w:t>
      </w:r>
      <w:r w:rsidRPr="00E821B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E821B4">
        <w:rPr>
          <w:rFonts w:ascii="Times New Roman" w:eastAsia="Times New Roman" w:hAnsi="Times New Roman" w:cs="Times New Roman"/>
          <w:sz w:val="24"/>
          <w:szCs w:val="24"/>
          <w:lang w:val="en-US"/>
        </w:rPr>
        <w:t>and Permanently</w:t>
      </w:r>
      <w:r w:rsidRPr="00E821B4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E821B4">
        <w:rPr>
          <w:rFonts w:ascii="Times New Roman" w:eastAsia="Times New Roman" w:hAnsi="Times New Roman" w:cs="Times New Roman"/>
          <w:sz w:val="24"/>
          <w:szCs w:val="24"/>
          <w:lang w:val="en-US"/>
        </w:rPr>
        <w:t>Affiliated</w:t>
      </w:r>
      <w:r w:rsidRPr="00E821B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E821B4">
        <w:rPr>
          <w:rFonts w:ascii="Times New Roman" w:eastAsia="Times New Roman" w:hAnsi="Times New Roman" w:cs="Times New Roman"/>
          <w:sz w:val="24"/>
          <w:szCs w:val="24"/>
          <w:lang w:val="en-US"/>
        </w:rPr>
        <w:t>to JNTUK, Kakinada</w:t>
      </w:r>
    </w:p>
    <w:p w14:paraId="28A63AB9" w14:textId="77777777" w:rsidR="00F065C6" w:rsidRPr="00E821B4" w:rsidRDefault="00F065C6" w:rsidP="00E821B4">
      <w:pPr>
        <w:widowControl w:val="0"/>
        <w:autoSpaceDE w:val="0"/>
        <w:autoSpaceDN w:val="0"/>
        <w:spacing w:before="2" w:after="0" w:line="240" w:lineRule="auto"/>
        <w:ind w:left="2626" w:right="-46" w:hanging="1775"/>
        <w:jc w:val="center"/>
        <w:rPr>
          <w:rFonts w:ascii="Times New Roman" w:eastAsia="Verdana" w:hAnsi="Times New Roman" w:cs="Times New Roman"/>
          <w:sz w:val="20"/>
          <w:lang w:val="en-US"/>
        </w:rPr>
      </w:pPr>
      <w:r w:rsidRPr="00E821B4">
        <w:rPr>
          <w:rFonts w:ascii="Times New Roman" w:eastAsia="Verdana" w:hAnsi="Times New Roman" w:cs="Times New Roman"/>
          <w:sz w:val="20"/>
          <w:lang w:val="en-US"/>
        </w:rPr>
        <w:t>Accredited by</w:t>
      </w:r>
      <w:r w:rsidRPr="00E821B4">
        <w:rPr>
          <w:rFonts w:ascii="Times New Roman" w:eastAsia="Verdana" w:hAnsi="Times New Roman" w:cs="Times New Roman"/>
          <w:spacing w:val="-5"/>
          <w:sz w:val="20"/>
          <w:lang w:val="en-US"/>
        </w:rPr>
        <w:t xml:space="preserve"> </w:t>
      </w:r>
      <w:r w:rsidRPr="00E821B4">
        <w:rPr>
          <w:rFonts w:ascii="Times New Roman" w:eastAsia="Verdana" w:hAnsi="Times New Roman" w:cs="Times New Roman"/>
          <w:sz w:val="20"/>
          <w:lang w:val="en-US"/>
        </w:rPr>
        <w:t xml:space="preserve">NBA-Tier-I(WA) &amp; </w:t>
      </w:r>
      <w:r w:rsidRPr="00E821B4">
        <w:rPr>
          <w:rFonts w:ascii="Times New Roman" w:eastAsia="Verdana" w:hAnsi="Times New Roman" w:cs="Times New Roman"/>
          <w:spacing w:val="-8"/>
          <w:sz w:val="20"/>
          <w:lang w:val="en-US"/>
        </w:rPr>
        <w:t xml:space="preserve"> </w:t>
      </w:r>
      <w:r w:rsidRPr="00E821B4">
        <w:rPr>
          <w:rFonts w:ascii="Times New Roman" w:eastAsia="Verdana" w:hAnsi="Times New Roman" w:cs="Times New Roman"/>
          <w:sz w:val="20"/>
          <w:lang w:val="en-US"/>
        </w:rPr>
        <w:t>NAAC with Grade ‘A’.</w:t>
      </w:r>
    </w:p>
    <w:p w14:paraId="0C2790E5" w14:textId="77777777" w:rsidR="00F065C6" w:rsidRPr="00E821B4" w:rsidRDefault="00F065C6" w:rsidP="00E821B4">
      <w:pPr>
        <w:widowControl w:val="0"/>
        <w:autoSpaceDE w:val="0"/>
        <w:autoSpaceDN w:val="0"/>
        <w:spacing w:before="2" w:after="0" w:line="240" w:lineRule="auto"/>
        <w:ind w:left="2626" w:right="2082"/>
        <w:jc w:val="center"/>
        <w:rPr>
          <w:rFonts w:ascii="Times New Roman" w:eastAsia="Verdana" w:hAnsi="Times New Roman" w:cs="Times New Roman"/>
          <w:sz w:val="20"/>
          <w:lang w:val="en-US"/>
        </w:rPr>
      </w:pPr>
    </w:p>
    <w:p w14:paraId="25C5BAB6" w14:textId="45242CC9" w:rsidR="00F065C6" w:rsidRPr="00E821B4" w:rsidRDefault="00F065C6" w:rsidP="00E821B4">
      <w:pPr>
        <w:widowControl w:val="0"/>
        <w:autoSpaceDE w:val="0"/>
        <w:autoSpaceDN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821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KITS ACM STUDENT CHAPTER</w:t>
      </w:r>
    </w:p>
    <w:p w14:paraId="3A6EF103" w14:textId="77777777" w:rsidR="00F065C6" w:rsidRPr="00E821B4" w:rsidRDefault="00F065C6" w:rsidP="00E821B4">
      <w:pPr>
        <w:widowControl w:val="0"/>
        <w:autoSpaceDE w:val="0"/>
        <w:autoSpaceDN w:val="0"/>
        <w:spacing w:after="0" w:line="240" w:lineRule="auto"/>
        <w:ind w:left="2432" w:right="1814" w:hanging="8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97F6709" w14:textId="17D6EAAC" w:rsidR="00F065C6" w:rsidRPr="00E821B4" w:rsidRDefault="00F065C6" w:rsidP="00E821B4">
      <w:pPr>
        <w:widowControl w:val="0"/>
        <w:autoSpaceDE w:val="0"/>
        <w:autoSpaceDN w:val="0"/>
        <w:spacing w:after="0" w:line="240" w:lineRule="auto"/>
        <w:ind w:right="-46" w:hanging="8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821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ACM ESP PROGRAMME</w:t>
      </w:r>
    </w:p>
    <w:p w14:paraId="50325FFB" w14:textId="77777777" w:rsidR="00F065C6" w:rsidRPr="00E821B4" w:rsidRDefault="00F065C6" w:rsidP="00E821B4">
      <w:pPr>
        <w:widowControl w:val="0"/>
        <w:autoSpaceDE w:val="0"/>
        <w:autoSpaceDN w:val="0"/>
        <w:spacing w:after="0" w:line="240" w:lineRule="auto"/>
        <w:ind w:left="2432" w:right="1814" w:hanging="87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</w:p>
    <w:p w14:paraId="2D988E4B" w14:textId="51A5D7C5" w:rsidR="00F065C6" w:rsidRPr="00E821B4" w:rsidRDefault="00F065C6" w:rsidP="00E821B4">
      <w:pPr>
        <w:widowControl w:val="0"/>
        <w:tabs>
          <w:tab w:val="left" w:pos="5036"/>
        </w:tabs>
        <w:autoSpaceDE w:val="0"/>
        <w:autoSpaceDN w:val="0"/>
        <w:spacing w:after="0" w:line="240" w:lineRule="auto"/>
        <w:ind w:left="621" w:hanging="104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E821B4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61312" behindDoc="1" locked="0" layoutInCell="1" allowOverlap="1" wp14:anchorId="139E1976" wp14:editId="5A1E6DC6">
            <wp:simplePos x="0" y="0"/>
            <wp:positionH relativeFrom="column">
              <wp:posOffset>31750</wp:posOffset>
            </wp:positionH>
            <wp:positionV relativeFrom="paragraph">
              <wp:posOffset>7620</wp:posOffset>
            </wp:positionV>
            <wp:extent cx="1582420" cy="1524000"/>
            <wp:effectExtent l="0" t="0" r="0" b="0"/>
            <wp:wrapNone/>
            <wp:docPr id="127349110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1B4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Date : 22.10.2025</w:t>
      </w:r>
      <w:r w:rsidRPr="00E821B4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ab/>
        <w:t xml:space="preserve">         Venue</w:t>
      </w:r>
      <w:r w:rsidRPr="00E821B4">
        <w:rPr>
          <w:rFonts w:ascii="Times New Roman" w:eastAsia="Times New Roman" w:hAnsi="Times New Roman" w:cs="Times New Roman"/>
          <w:b/>
          <w:spacing w:val="-6"/>
          <w:sz w:val="28"/>
          <w:szCs w:val="24"/>
          <w:lang w:val="en-US"/>
        </w:rPr>
        <w:t>:  Sir C.V.Raman Hall</w:t>
      </w:r>
    </w:p>
    <w:p w14:paraId="5097933C" w14:textId="77777777" w:rsidR="00F065C6" w:rsidRPr="00E821B4" w:rsidRDefault="00F065C6" w:rsidP="00E821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p w14:paraId="61F84348" w14:textId="491D11B4" w:rsidR="00F065C6" w:rsidRPr="00E821B4" w:rsidRDefault="00F065C6" w:rsidP="00E821B4">
      <w:pPr>
        <w:widowControl w:val="0"/>
        <w:autoSpaceDE w:val="0"/>
        <w:autoSpaceDN w:val="0"/>
        <w:spacing w:after="0" w:line="240" w:lineRule="auto"/>
        <w:ind w:left="2084" w:right="181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E821B4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Organized by</w:t>
      </w:r>
    </w:p>
    <w:p w14:paraId="0C39FCDF" w14:textId="2AF57F2F" w:rsidR="00F065C6" w:rsidRPr="00E821B4" w:rsidRDefault="00F065C6" w:rsidP="00E821B4">
      <w:pPr>
        <w:widowControl w:val="0"/>
        <w:autoSpaceDE w:val="0"/>
        <w:autoSpaceDN w:val="0"/>
        <w:spacing w:before="194" w:after="0" w:line="240" w:lineRule="auto"/>
        <w:ind w:left="4678" w:right="95" w:hanging="2555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</w:pPr>
      <w:r w:rsidRPr="00E821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DEPARTMENT OF </w:t>
      </w:r>
      <w:r w:rsidR="00EB563C" w:rsidRPr="00E821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CSE (</w:t>
      </w:r>
      <w:r w:rsidRPr="00E821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AI &amp; ML)</w:t>
      </w:r>
    </w:p>
    <w:p w14:paraId="70A85710" w14:textId="128FE387" w:rsidR="00CD1FFD" w:rsidRPr="00E821B4" w:rsidRDefault="00CD1FFD" w:rsidP="00E821B4">
      <w:pPr>
        <w:pStyle w:val="NormalWeb"/>
        <w:jc w:val="center"/>
        <w:rPr>
          <w:sz w:val="28"/>
          <w:szCs w:val="28"/>
        </w:rPr>
      </w:pPr>
      <w:r w:rsidRPr="00E821B4">
        <w:rPr>
          <w:b/>
          <w:bCs/>
          <w:sz w:val="28"/>
          <w:szCs w:val="28"/>
        </w:rPr>
        <w:t>Eminent Speaker Programme</w:t>
      </w:r>
      <w:r w:rsidR="00E821B4" w:rsidRPr="00E821B4">
        <w:rPr>
          <w:b/>
          <w:bCs/>
          <w:sz w:val="28"/>
          <w:szCs w:val="28"/>
        </w:rPr>
        <w:t xml:space="preserve"> </w:t>
      </w:r>
    </w:p>
    <w:p w14:paraId="7D2EBFE4" w14:textId="620C8BF4" w:rsidR="009A59C1" w:rsidRDefault="00CD1FFD" w:rsidP="009A59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Topic</w:t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1B4">
        <w:rPr>
          <w:rFonts w:ascii="Times New Roman" w:hAnsi="Times New Roman" w:cs="Times New Roman"/>
          <w:sz w:val="24"/>
          <w:szCs w:val="24"/>
        </w:rPr>
        <w:t xml:space="preserve">: </w:t>
      </w:r>
      <w:r w:rsidR="002B552F">
        <w:rPr>
          <w:rFonts w:ascii="Times New Roman" w:hAnsi="Times New Roman" w:cs="Times New Roman"/>
          <w:sz w:val="24"/>
          <w:szCs w:val="24"/>
        </w:rPr>
        <w:t xml:space="preserve">Applications of </w:t>
      </w:r>
      <w:r w:rsidRPr="00E821B4">
        <w:rPr>
          <w:rFonts w:ascii="Times New Roman" w:hAnsi="Times New Roman" w:cs="Times New Roman"/>
          <w:sz w:val="24"/>
          <w:szCs w:val="24"/>
        </w:rPr>
        <w:t>Gen</w:t>
      </w:r>
      <w:r w:rsidR="002B552F">
        <w:rPr>
          <w:rFonts w:ascii="Times New Roman" w:hAnsi="Times New Roman" w:cs="Times New Roman"/>
          <w:sz w:val="24"/>
          <w:szCs w:val="24"/>
        </w:rPr>
        <w:t>-</w:t>
      </w:r>
      <w:r w:rsidRPr="00E821B4">
        <w:rPr>
          <w:rFonts w:ascii="Times New Roman" w:hAnsi="Times New Roman" w:cs="Times New Roman"/>
          <w:sz w:val="24"/>
          <w:szCs w:val="24"/>
        </w:rPr>
        <w:t xml:space="preserve">AI </w:t>
      </w:r>
      <w:r w:rsidR="002B552F">
        <w:rPr>
          <w:rFonts w:ascii="Times New Roman" w:hAnsi="Times New Roman" w:cs="Times New Roman"/>
          <w:sz w:val="24"/>
          <w:szCs w:val="24"/>
        </w:rPr>
        <w:t>in</w:t>
      </w:r>
      <w:r w:rsidRPr="00E821B4">
        <w:rPr>
          <w:rFonts w:ascii="Times New Roman" w:hAnsi="Times New Roman" w:cs="Times New Roman"/>
          <w:sz w:val="24"/>
          <w:szCs w:val="24"/>
        </w:rPr>
        <w:t xml:space="preserve"> Cyber</w:t>
      </w:r>
      <w:r w:rsidR="002B552F">
        <w:rPr>
          <w:rFonts w:ascii="Times New Roman" w:hAnsi="Times New Roman" w:cs="Times New Roman"/>
          <w:sz w:val="24"/>
          <w:szCs w:val="24"/>
        </w:rPr>
        <w:t>s</w:t>
      </w:r>
      <w:r w:rsidRPr="00E821B4">
        <w:rPr>
          <w:rFonts w:ascii="Times New Roman" w:hAnsi="Times New Roman" w:cs="Times New Roman"/>
          <w:sz w:val="24"/>
          <w:szCs w:val="24"/>
        </w:rPr>
        <w:t>ecurity</w:t>
      </w:r>
    </w:p>
    <w:p w14:paraId="3EAD2DB3" w14:textId="52A394F8" w:rsidR="009A59C1" w:rsidRDefault="00CD1FFD" w:rsidP="009A59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br/>
      </w:r>
      <w:r w:rsidR="00A046E7">
        <w:rPr>
          <w:rFonts w:ascii="Times New Roman" w:hAnsi="Times New Roman" w:cs="Times New Roman"/>
          <w:b/>
          <w:bCs/>
          <w:sz w:val="24"/>
          <w:szCs w:val="24"/>
        </w:rPr>
        <w:t xml:space="preserve">ESP </w:t>
      </w:r>
      <w:r w:rsidRPr="00E821B4">
        <w:rPr>
          <w:rFonts w:ascii="Times New Roman" w:hAnsi="Times New Roman" w:cs="Times New Roman"/>
          <w:b/>
          <w:bCs/>
          <w:sz w:val="24"/>
          <w:szCs w:val="24"/>
        </w:rPr>
        <w:t>Speaker</w:t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1B4">
        <w:rPr>
          <w:rFonts w:ascii="Times New Roman" w:hAnsi="Times New Roman" w:cs="Times New Roman"/>
          <w:sz w:val="24"/>
          <w:szCs w:val="24"/>
        </w:rPr>
        <w:t>: Dr. Gururaj H.L. Garu</w:t>
      </w:r>
    </w:p>
    <w:p w14:paraId="38EB3EEB" w14:textId="71EAE562" w:rsidR="009A59C1" w:rsidRDefault="00CD1FFD" w:rsidP="009A59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br/>
      </w:r>
      <w:r w:rsidRPr="00E821B4">
        <w:rPr>
          <w:rFonts w:ascii="Times New Roman" w:hAnsi="Times New Roman" w:cs="Times New Roman"/>
          <w:b/>
          <w:bCs/>
          <w:sz w:val="24"/>
          <w:szCs w:val="24"/>
        </w:rPr>
        <w:t>Organised by</w:t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1B4">
        <w:rPr>
          <w:rFonts w:ascii="Times New Roman" w:hAnsi="Times New Roman" w:cs="Times New Roman"/>
          <w:sz w:val="24"/>
          <w:szCs w:val="24"/>
        </w:rPr>
        <w:t xml:space="preserve">: KITS ACM Student Chapter, Department of </w:t>
      </w:r>
      <w:r w:rsidR="009A59C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2AC471F6" w14:textId="77777777" w:rsidR="009A59C1" w:rsidRDefault="009A59C1" w:rsidP="009A5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D1FFD" w:rsidRPr="00E821B4">
        <w:rPr>
          <w:rFonts w:ascii="Times New Roman" w:hAnsi="Times New Roman" w:cs="Times New Roman"/>
          <w:sz w:val="24"/>
          <w:szCs w:val="24"/>
        </w:rPr>
        <w:t>CSE</w:t>
      </w:r>
      <w:r>
        <w:rPr>
          <w:rFonts w:ascii="Times New Roman" w:hAnsi="Times New Roman" w:cs="Times New Roman"/>
          <w:sz w:val="24"/>
          <w:szCs w:val="24"/>
        </w:rPr>
        <w:t>(</w:t>
      </w:r>
      <w:r w:rsidR="00CD1FFD" w:rsidRPr="00E821B4">
        <w:rPr>
          <w:rFonts w:ascii="Times New Roman" w:hAnsi="Times New Roman" w:cs="Times New Roman"/>
          <w:sz w:val="24"/>
          <w:szCs w:val="24"/>
        </w:rPr>
        <w:t>AIML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F9AE663" w14:textId="04AAE29E" w:rsidR="009A59C1" w:rsidRDefault="00CD1FFD" w:rsidP="009A59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br/>
      </w:r>
      <w:r w:rsidRPr="00E821B4">
        <w:rPr>
          <w:rFonts w:ascii="Times New Roman" w:hAnsi="Times New Roman" w:cs="Times New Roman"/>
          <w:b/>
          <w:bCs/>
          <w:sz w:val="24"/>
          <w:szCs w:val="24"/>
        </w:rPr>
        <w:t>Host Institution</w:t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1B4">
        <w:rPr>
          <w:rFonts w:ascii="Times New Roman" w:hAnsi="Times New Roman" w:cs="Times New Roman"/>
          <w:sz w:val="24"/>
          <w:szCs w:val="24"/>
        </w:rPr>
        <w:t xml:space="preserve">: KKR &amp; KSR Institute of Technology and Sciences </w:t>
      </w:r>
      <w:r w:rsidR="009A59C1">
        <w:rPr>
          <w:rFonts w:ascii="Times New Roman" w:hAnsi="Times New Roman" w:cs="Times New Roman"/>
          <w:sz w:val="24"/>
          <w:szCs w:val="24"/>
        </w:rPr>
        <w:t>–</w:t>
      </w:r>
      <w:r w:rsidRPr="00E82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52DC3" w14:textId="77777777" w:rsidR="009A59C1" w:rsidRDefault="009A59C1" w:rsidP="009A5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D1FFD" w:rsidRPr="00E821B4">
        <w:rPr>
          <w:rFonts w:ascii="Times New Roman" w:hAnsi="Times New Roman" w:cs="Times New Roman"/>
          <w:sz w:val="24"/>
          <w:szCs w:val="24"/>
        </w:rPr>
        <w:t>(AUTONOMOUS)</w:t>
      </w:r>
    </w:p>
    <w:p w14:paraId="371016A1" w14:textId="4D54A470" w:rsidR="00E821B4" w:rsidRDefault="00CD1FFD" w:rsidP="009A59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br/>
      </w:r>
      <w:r w:rsidRPr="00E821B4">
        <w:rPr>
          <w:rFonts w:ascii="Times New Roman" w:hAnsi="Times New Roman" w:cs="Times New Roman"/>
          <w:b/>
          <w:bCs/>
          <w:sz w:val="24"/>
          <w:szCs w:val="24"/>
        </w:rPr>
        <w:t>Number of ACM Students attended</w:t>
      </w:r>
      <w:r w:rsidRPr="00E821B4">
        <w:rPr>
          <w:rFonts w:ascii="Times New Roman" w:hAnsi="Times New Roman" w:cs="Times New Roman"/>
          <w:sz w:val="24"/>
          <w:szCs w:val="24"/>
        </w:rPr>
        <w:t>:  15</w:t>
      </w:r>
    </w:p>
    <w:p w14:paraId="7C351C83" w14:textId="77777777" w:rsidR="009A59C1" w:rsidRPr="00E821B4" w:rsidRDefault="009A59C1" w:rsidP="009A5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26C988" w14:textId="6793AC10" w:rsidR="00CD1FFD" w:rsidRPr="00E821B4" w:rsidRDefault="00CD1FFD" w:rsidP="00E821B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 xml:space="preserve">Number of </w:t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>Professional Members</w:t>
      </w:r>
      <w:r w:rsidRPr="00E821B4">
        <w:rPr>
          <w:rFonts w:ascii="Times New Roman" w:hAnsi="Times New Roman" w:cs="Times New Roman"/>
          <w:b/>
          <w:bCs/>
          <w:sz w:val="24"/>
          <w:szCs w:val="24"/>
        </w:rPr>
        <w:t xml:space="preserve"> attended</w:t>
      </w:r>
      <w:r w:rsidRPr="00E821B4">
        <w:rPr>
          <w:rFonts w:ascii="Times New Roman" w:hAnsi="Times New Roman" w:cs="Times New Roman"/>
          <w:sz w:val="24"/>
          <w:szCs w:val="24"/>
        </w:rPr>
        <w:t>:  3</w:t>
      </w:r>
    </w:p>
    <w:p w14:paraId="730E2C03" w14:textId="6A2959D8" w:rsidR="00CD1FFD" w:rsidRPr="00E821B4" w:rsidRDefault="00CD1FFD" w:rsidP="00E821B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Number of students attended</w:t>
      </w:r>
      <w:r w:rsidR="009A59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1B4">
        <w:rPr>
          <w:rFonts w:ascii="Times New Roman" w:hAnsi="Times New Roman" w:cs="Times New Roman"/>
          <w:sz w:val="24"/>
          <w:szCs w:val="24"/>
        </w:rPr>
        <w:t>:  300</w:t>
      </w:r>
    </w:p>
    <w:p w14:paraId="0D30D2DD" w14:textId="1D754853" w:rsidR="00CD1FFD" w:rsidRPr="00E821B4" w:rsidRDefault="00CD1FFD" w:rsidP="00E821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 xml:space="preserve">On 22 October 2025, the KITS ACM Student Chapter (Department of CSE–AIML) successfully organized an Eminent Speaker Programme featuring </w:t>
      </w:r>
      <w:r w:rsidRPr="00E821B4">
        <w:rPr>
          <w:rFonts w:ascii="Times New Roman" w:hAnsi="Times New Roman" w:cs="Times New Roman"/>
          <w:b/>
          <w:bCs/>
          <w:sz w:val="24"/>
          <w:szCs w:val="24"/>
        </w:rPr>
        <w:t>Dr. Gururaj H.L. garu</w:t>
      </w:r>
      <w:r w:rsidRPr="00E821B4">
        <w:rPr>
          <w:rFonts w:ascii="Times New Roman" w:hAnsi="Times New Roman" w:cs="Times New Roman"/>
          <w:sz w:val="24"/>
          <w:szCs w:val="24"/>
        </w:rPr>
        <w:t xml:space="preserve"> on </w:t>
      </w:r>
      <w:r w:rsidRPr="00E821B4">
        <w:rPr>
          <w:rFonts w:ascii="Times New Roman" w:hAnsi="Times New Roman" w:cs="Times New Roman"/>
          <w:b/>
          <w:bCs/>
          <w:sz w:val="24"/>
          <w:szCs w:val="24"/>
        </w:rPr>
        <w:t>Generative AI &amp; Cyber Security</w:t>
      </w:r>
      <w:r w:rsidRPr="00E821B4">
        <w:rPr>
          <w:rFonts w:ascii="Times New Roman" w:hAnsi="Times New Roman" w:cs="Times New Roman"/>
          <w:sz w:val="24"/>
          <w:szCs w:val="24"/>
        </w:rPr>
        <w:t>. The session brought together students, faculty, and invited guests to explore intersections between large generative models and security — covering practical risks, mitigation strategies, and career pathways. The event combined a keynote lecture, live demos / case studies, Q&amp;A, and interactive discussion. Attendance was strong and feedback was highly positive.</w:t>
      </w:r>
    </w:p>
    <w:p w14:paraId="25161E17" w14:textId="77777777" w:rsidR="00CD1FFD" w:rsidRPr="00E821B4" w:rsidRDefault="00CD1FFD" w:rsidP="00E821B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Objectives</w:t>
      </w:r>
    </w:p>
    <w:p w14:paraId="5C8D0C7F" w14:textId="77777777" w:rsidR="00CD1FFD" w:rsidRPr="00E821B4" w:rsidRDefault="00CD1FFD" w:rsidP="00E821B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Introduce students and faculty to the fundamentals and recent advances in generative AI.</w:t>
      </w:r>
    </w:p>
    <w:p w14:paraId="2A253EEA" w14:textId="77777777" w:rsidR="00CD1FFD" w:rsidRPr="00E821B4" w:rsidRDefault="00CD1FFD" w:rsidP="00E821B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Highlight cyber security risks introduced by generative models (e.g., prompt-based attacks, synthetic media / deepfakes, automated vulnerability discovery).</w:t>
      </w:r>
    </w:p>
    <w:p w14:paraId="71EB5FD6" w14:textId="77777777" w:rsidR="00CD1FFD" w:rsidRPr="00E821B4" w:rsidRDefault="00CD1FFD" w:rsidP="00E821B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Share best practices and mitigation strategies for securing AI systems.</w:t>
      </w:r>
    </w:p>
    <w:p w14:paraId="6DC883DC" w14:textId="77777777" w:rsidR="00CD1FFD" w:rsidRPr="00E821B4" w:rsidRDefault="00CD1FFD" w:rsidP="00E821B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lastRenderedPageBreak/>
        <w:t>Inspire students to pursue research or careers at the intersection of AI and security.</w:t>
      </w:r>
    </w:p>
    <w:p w14:paraId="40777726" w14:textId="77777777" w:rsidR="00CD1FFD" w:rsidRPr="00E821B4" w:rsidRDefault="00CD1FFD" w:rsidP="00E821B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Strengthen the KITS ACM Student Chapter’s outreach and industry/academic linkages.</w:t>
      </w:r>
    </w:p>
    <w:p w14:paraId="4222B9C2" w14:textId="77777777" w:rsidR="00CD1FFD" w:rsidRPr="00E821B4" w:rsidRDefault="00CD1FFD" w:rsidP="00E821B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Programme schedule</w:t>
      </w:r>
    </w:p>
    <w:p w14:paraId="493D0FDB" w14:textId="6F980CBB" w:rsidR="00CD1FFD" w:rsidRPr="00E821B4" w:rsidRDefault="00E821B4" w:rsidP="00E82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CD1FFD" w:rsidRPr="00E821B4">
        <w:rPr>
          <w:rFonts w:ascii="Times New Roman" w:hAnsi="Times New Roman" w:cs="Times New Roman"/>
          <w:b/>
          <w:bCs/>
          <w:sz w:val="24"/>
          <w:szCs w:val="24"/>
        </w:rPr>
        <w:t>09:30 – 10:00</w:t>
      </w:r>
      <w:r w:rsidR="00CD1FFD" w:rsidRPr="00E821B4">
        <w:rPr>
          <w:rFonts w:ascii="Times New Roman" w:hAnsi="Times New Roman" w:cs="Times New Roman"/>
          <w:sz w:val="24"/>
          <w:szCs w:val="24"/>
        </w:rPr>
        <w:t xml:space="preserve"> Registration &amp; Welcome Tea</w:t>
      </w:r>
    </w:p>
    <w:p w14:paraId="4696303B" w14:textId="77777777" w:rsidR="00CD1FFD" w:rsidRPr="00E821B4" w:rsidRDefault="00CD1FFD" w:rsidP="00E821B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10:00 – 10:15</w:t>
      </w:r>
      <w:r w:rsidRPr="00E821B4">
        <w:rPr>
          <w:rFonts w:ascii="Times New Roman" w:hAnsi="Times New Roman" w:cs="Times New Roman"/>
          <w:sz w:val="24"/>
          <w:szCs w:val="24"/>
        </w:rPr>
        <w:t xml:space="preserve"> Opening remarks — Convener / HOD, CSE–AIML</w:t>
      </w:r>
    </w:p>
    <w:p w14:paraId="0AC521F3" w14:textId="77777777" w:rsidR="00CD1FFD" w:rsidRPr="00E821B4" w:rsidRDefault="00CD1FFD" w:rsidP="00E821B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10:15 – 11:30</w:t>
      </w:r>
      <w:r w:rsidRPr="00E821B4">
        <w:rPr>
          <w:rFonts w:ascii="Times New Roman" w:hAnsi="Times New Roman" w:cs="Times New Roman"/>
          <w:sz w:val="24"/>
          <w:szCs w:val="24"/>
        </w:rPr>
        <w:t xml:space="preserve"> Keynote Lecture by Dr. Gururaj H.L. garu: </w:t>
      </w:r>
      <w:r w:rsidRPr="00E821B4">
        <w:rPr>
          <w:rFonts w:ascii="Times New Roman" w:hAnsi="Times New Roman" w:cs="Times New Roman"/>
          <w:i/>
          <w:iCs/>
          <w:sz w:val="24"/>
          <w:szCs w:val="24"/>
        </w:rPr>
        <w:t>Generative AI &amp; Cyber Security</w:t>
      </w:r>
    </w:p>
    <w:p w14:paraId="47B42AF0" w14:textId="77777777" w:rsidR="00CD1FFD" w:rsidRPr="00E821B4" w:rsidRDefault="00CD1FFD" w:rsidP="00E821B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11:30 – 12:00</w:t>
      </w:r>
      <w:r w:rsidRPr="00E821B4">
        <w:rPr>
          <w:rFonts w:ascii="Times New Roman" w:hAnsi="Times New Roman" w:cs="Times New Roman"/>
          <w:sz w:val="24"/>
          <w:szCs w:val="24"/>
        </w:rPr>
        <w:t xml:space="preserve"> Live demonstrations / Case studies</w:t>
      </w:r>
    </w:p>
    <w:p w14:paraId="65E013D9" w14:textId="77777777" w:rsidR="00CD1FFD" w:rsidRPr="00E821B4" w:rsidRDefault="00CD1FFD" w:rsidP="00E821B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12:00 – 12:40</w:t>
      </w:r>
      <w:r w:rsidRPr="00E821B4">
        <w:rPr>
          <w:rFonts w:ascii="Times New Roman" w:hAnsi="Times New Roman" w:cs="Times New Roman"/>
          <w:sz w:val="24"/>
          <w:szCs w:val="24"/>
        </w:rPr>
        <w:t xml:space="preserve"> Interactive Q&amp;A with participants</w:t>
      </w:r>
    </w:p>
    <w:p w14:paraId="606663CA" w14:textId="77777777" w:rsidR="00CD1FFD" w:rsidRPr="00E821B4" w:rsidRDefault="00CD1FFD" w:rsidP="00E821B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12:40 – 12:50</w:t>
      </w:r>
      <w:r w:rsidRPr="00E821B4">
        <w:rPr>
          <w:rFonts w:ascii="Times New Roman" w:hAnsi="Times New Roman" w:cs="Times New Roman"/>
          <w:sz w:val="24"/>
          <w:szCs w:val="24"/>
        </w:rPr>
        <w:t xml:space="preserve"> Vote of thanks &amp; closing remarks</w:t>
      </w:r>
    </w:p>
    <w:p w14:paraId="530F352B" w14:textId="77777777" w:rsidR="00CD1FFD" w:rsidRPr="00E821B4" w:rsidRDefault="00CD1FFD" w:rsidP="00E821B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12:50 – 13:30</w:t>
      </w:r>
      <w:r w:rsidRPr="00E821B4">
        <w:rPr>
          <w:rFonts w:ascii="Times New Roman" w:hAnsi="Times New Roman" w:cs="Times New Roman"/>
          <w:sz w:val="24"/>
          <w:szCs w:val="24"/>
        </w:rPr>
        <w:t xml:space="preserve"> Networking / Photo session</w:t>
      </w:r>
    </w:p>
    <w:p w14:paraId="097784F9" w14:textId="1E62A967" w:rsidR="00CD1FFD" w:rsidRPr="00E821B4" w:rsidRDefault="00CD1FFD" w:rsidP="009A59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Target audience:</w:t>
      </w:r>
    </w:p>
    <w:p w14:paraId="4934E979" w14:textId="77777777" w:rsidR="00CD1FFD" w:rsidRPr="00E821B4" w:rsidRDefault="00CD1FFD" w:rsidP="00E821B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Undergraduate  students of CSE-AIML and allied branches, faculty members, research scholars.</w:t>
      </w:r>
    </w:p>
    <w:p w14:paraId="0DED9676" w14:textId="4A099CB9" w:rsidR="00CD1FFD" w:rsidRPr="00E821B4" w:rsidRDefault="00CD1FFD" w:rsidP="009A59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Opening:</w:t>
      </w:r>
    </w:p>
    <w:p w14:paraId="6EB1D5A0" w14:textId="77777777" w:rsidR="00CD1FFD" w:rsidRPr="00E821B4" w:rsidRDefault="00CD1FFD" w:rsidP="00E821B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Dr. Gururaj opened with a concise history of generative AI — from probabilistic generative models to modern transformer-based large language and diffusion models and contextualized why the topic matters for security practitioners and researchers.</w:t>
      </w:r>
    </w:p>
    <w:p w14:paraId="375D5423" w14:textId="77777777" w:rsidR="00CD1FFD" w:rsidRPr="00E821B4" w:rsidRDefault="00CD1FFD" w:rsidP="009A59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Technical overview:</w:t>
      </w:r>
    </w:p>
    <w:p w14:paraId="127183AE" w14:textId="77777777" w:rsidR="00CD1FFD" w:rsidRPr="00E821B4" w:rsidRDefault="00CD1FFD" w:rsidP="00E821B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Architecture and functioning of modern generative models (high level).</w:t>
      </w:r>
    </w:p>
    <w:p w14:paraId="27D57032" w14:textId="77777777" w:rsidR="00CD1FFD" w:rsidRPr="00E821B4" w:rsidRDefault="00CD1FFD" w:rsidP="00E821B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Capabilities: text generation, code generation, image/video/audio synthesis.</w:t>
      </w:r>
    </w:p>
    <w:p w14:paraId="423DFAAB" w14:textId="77777777" w:rsidR="00CD1FFD" w:rsidRPr="00E821B4" w:rsidRDefault="00CD1FFD" w:rsidP="00E821B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Examples of real-world uses and productivity gains.</w:t>
      </w:r>
    </w:p>
    <w:p w14:paraId="5EC6370E" w14:textId="77777777" w:rsidR="00CD1FFD" w:rsidRPr="00E821B4" w:rsidRDefault="00CD1FFD" w:rsidP="009A59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Security risks discussed:</w:t>
      </w:r>
    </w:p>
    <w:p w14:paraId="753AF21E" w14:textId="77777777" w:rsidR="00CD1FFD" w:rsidRPr="00E821B4" w:rsidRDefault="00CD1FFD" w:rsidP="00E821B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Misinformation &amp; deepfakes:</w:t>
      </w:r>
      <w:r w:rsidRPr="00E821B4">
        <w:rPr>
          <w:rFonts w:ascii="Times New Roman" w:hAnsi="Times New Roman" w:cs="Times New Roman"/>
          <w:sz w:val="24"/>
          <w:szCs w:val="24"/>
        </w:rPr>
        <w:t xml:space="preserve"> Societal and organizational impacts of convincingly synthetic media.</w:t>
      </w:r>
    </w:p>
    <w:p w14:paraId="71676786" w14:textId="77777777" w:rsidR="00CD1FFD" w:rsidRPr="00E821B4" w:rsidRDefault="00CD1FFD" w:rsidP="00E821B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Model misuse:</w:t>
      </w:r>
      <w:r w:rsidRPr="00E821B4">
        <w:rPr>
          <w:rFonts w:ascii="Times New Roman" w:hAnsi="Times New Roman" w:cs="Times New Roman"/>
          <w:sz w:val="24"/>
          <w:szCs w:val="24"/>
        </w:rPr>
        <w:t xml:space="preserve"> Social engineering, automated spear-phishing, disinformation campaigns.</w:t>
      </w:r>
    </w:p>
    <w:p w14:paraId="26FB7EFC" w14:textId="77777777" w:rsidR="00CD1FFD" w:rsidRPr="00E821B4" w:rsidRDefault="00CD1FFD" w:rsidP="00E821B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Adversarial &amp; prompt attacks:</w:t>
      </w:r>
      <w:r w:rsidRPr="00E821B4">
        <w:rPr>
          <w:rFonts w:ascii="Times New Roman" w:hAnsi="Times New Roman" w:cs="Times New Roman"/>
          <w:sz w:val="24"/>
          <w:szCs w:val="24"/>
        </w:rPr>
        <w:t xml:space="preserve"> Data poisoning, model inversion, prompt injection vulnerabilities.</w:t>
      </w:r>
    </w:p>
    <w:p w14:paraId="19435467" w14:textId="77777777" w:rsidR="00CD1FFD" w:rsidRPr="00E821B4" w:rsidRDefault="00CD1FFD" w:rsidP="00E821B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Automated vulnerability discovery:</w:t>
      </w:r>
      <w:r w:rsidRPr="00E821B4">
        <w:rPr>
          <w:rFonts w:ascii="Times New Roman" w:hAnsi="Times New Roman" w:cs="Times New Roman"/>
          <w:sz w:val="24"/>
          <w:szCs w:val="24"/>
        </w:rPr>
        <w:t xml:space="preserve"> How code-generating models can accelerate both defensive and offensive discovery.</w:t>
      </w:r>
    </w:p>
    <w:p w14:paraId="4709B880" w14:textId="77777777" w:rsidR="00CD1FFD" w:rsidRPr="00E821B4" w:rsidRDefault="00CD1FFD" w:rsidP="00E821B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Privacy leakage:</w:t>
      </w:r>
      <w:r w:rsidRPr="00E821B4">
        <w:rPr>
          <w:rFonts w:ascii="Times New Roman" w:hAnsi="Times New Roman" w:cs="Times New Roman"/>
          <w:sz w:val="24"/>
          <w:szCs w:val="24"/>
        </w:rPr>
        <w:t xml:space="preserve"> Risk of training data exposure and membership inference.</w:t>
      </w:r>
    </w:p>
    <w:p w14:paraId="5AF7F278" w14:textId="77777777" w:rsidR="00CD1FFD" w:rsidRPr="00E821B4" w:rsidRDefault="00CD1FFD" w:rsidP="009A59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Mitigation &amp; best practices:</w:t>
      </w:r>
    </w:p>
    <w:p w14:paraId="751DDBFA" w14:textId="77777777" w:rsidR="00CD1FFD" w:rsidRPr="00E821B4" w:rsidRDefault="00CD1FFD" w:rsidP="00E821B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Rigorous model governance: model cards, data provenance, access controls.</w:t>
      </w:r>
    </w:p>
    <w:p w14:paraId="158D05BA" w14:textId="77777777" w:rsidR="00CD1FFD" w:rsidRPr="00E821B4" w:rsidRDefault="00CD1FFD" w:rsidP="00E821B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lastRenderedPageBreak/>
        <w:t>Robust prompt/interaction design and input sanitization to reduce prompt injection.</w:t>
      </w:r>
    </w:p>
    <w:p w14:paraId="5E216671" w14:textId="77777777" w:rsidR="00CD1FFD" w:rsidRPr="00E821B4" w:rsidRDefault="00CD1FFD" w:rsidP="00E821B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Monitoring, anomaly detection, watermarking synthetic content, and provenance tracking.</w:t>
      </w:r>
    </w:p>
    <w:p w14:paraId="4263EDE5" w14:textId="77777777" w:rsidR="00CD1FFD" w:rsidRPr="00E821B4" w:rsidRDefault="00CD1FFD" w:rsidP="00E821B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Multi-layered defenses: combining technical, policy, and human review processes.</w:t>
      </w:r>
    </w:p>
    <w:p w14:paraId="0EAA32CD" w14:textId="77777777" w:rsidR="00CD1FFD" w:rsidRPr="00E821B4" w:rsidRDefault="00CD1FFD" w:rsidP="00E821B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Responsible disclosure, red teaming, and continuous adversarial testing during model development and deployment.</w:t>
      </w:r>
    </w:p>
    <w:p w14:paraId="326B9653" w14:textId="77777777" w:rsidR="00CD1FFD" w:rsidRPr="00E821B4" w:rsidRDefault="00CD1FFD" w:rsidP="009A59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b/>
          <w:bCs/>
          <w:sz w:val="24"/>
          <w:szCs w:val="24"/>
        </w:rPr>
        <w:t>Career &amp; research directions:</w:t>
      </w:r>
    </w:p>
    <w:p w14:paraId="6472BC4D" w14:textId="77777777" w:rsidR="00CD1FFD" w:rsidRPr="00E821B4" w:rsidRDefault="00CD1FFD" w:rsidP="00E821B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Opportunities in AI-security research, secure MLOps, incident response for AI systems, and policy/ethics roles.</w:t>
      </w:r>
    </w:p>
    <w:p w14:paraId="20AEC11F" w14:textId="77777777" w:rsidR="00CD1FFD" w:rsidRPr="00E821B4" w:rsidRDefault="00CD1FFD" w:rsidP="00E821B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1B4">
        <w:rPr>
          <w:rFonts w:ascii="Times New Roman" w:hAnsi="Times New Roman" w:cs="Times New Roman"/>
          <w:sz w:val="24"/>
          <w:szCs w:val="24"/>
        </w:rPr>
        <w:t>Recommended starting projects and learning resources (practical labs, datasets, conferences).</w:t>
      </w:r>
    </w:p>
    <w:p w14:paraId="3482B3EE" w14:textId="01839364" w:rsidR="00CD1FFD" w:rsidRPr="00E821B4" w:rsidRDefault="00CD1FFD" w:rsidP="009A59C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A59C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Closing &amp; Felicitation Ceremony</w:t>
      </w:r>
      <w:r w:rsidR="009A59C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</w:p>
    <w:p w14:paraId="153D8981" w14:textId="77777777" w:rsidR="00CD1FFD" w:rsidRPr="00E821B4" w:rsidRDefault="00CD1FFD" w:rsidP="00E821B4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21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program concluded with a </w:t>
      </w:r>
      <w:r w:rsidRPr="00E821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felicitation ceremony</w:t>
      </w:r>
      <w:r w:rsidRPr="00E821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The </w:t>
      </w:r>
      <w:r w:rsidRPr="00E821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Director of KKR &amp; KSR Institute of Technology and Sciences, Dr. K. Hari Babu Garu</w:t>
      </w:r>
      <w:r w:rsidRPr="00E821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graced the occasion and </w:t>
      </w:r>
      <w:r w:rsidRPr="00E821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felicitated Dr. Gururaj H. L. Garu</w:t>
      </w:r>
      <w:r w:rsidRPr="00E821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a memento and shawl as a token of appreciation for sharing his valuable knowledge and expertise.</w:t>
      </w:r>
    </w:p>
    <w:p w14:paraId="74D0DDBF" w14:textId="77777777" w:rsidR="00CD1FFD" w:rsidRPr="00E821B4" w:rsidRDefault="00CD1FFD" w:rsidP="00E821B4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BD7D7F5" w14:textId="77777777" w:rsidR="00CD1FFD" w:rsidRPr="00E821B4" w:rsidRDefault="00CD1FFD" w:rsidP="00E821B4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21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his address, </w:t>
      </w:r>
      <w:r w:rsidRPr="00E821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Dr. K. Hari Babu Garu</w:t>
      </w:r>
      <w:r w:rsidRPr="00E821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congratulated the </w:t>
      </w:r>
      <w:r w:rsidRPr="00E821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CSE–AIML Department</w:t>
      </w:r>
      <w:r w:rsidRPr="00E821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the </w:t>
      </w:r>
      <w:r w:rsidRPr="00E821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KITS ACM Student Chapter</w:t>
      </w:r>
      <w:r w:rsidRPr="00E821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organizing such a meaningful and technically enriching event. He emphasized the importance of continuous learning and urged students to adapt to evolving technologies responsibly.</w:t>
      </w:r>
    </w:p>
    <w:p w14:paraId="7284974F" w14:textId="77777777" w:rsidR="00CD1FFD" w:rsidRPr="00E821B4" w:rsidRDefault="00CD1FFD" w:rsidP="00E821B4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3ADB293" w14:textId="77777777" w:rsidR="00CD1FFD" w:rsidRPr="00E821B4" w:rsidRDefault="00CD1FFD" w:rsidP="00E821B4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21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session concluded with a formal </w:t>
      </w:r>
      <w:r w:rsidRPr="00E821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vote of thanks</w:t>
      </w:r>
      <w:r w:rsidRPr="00E821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proposed by the faculty coordinator, appreciating the management, speaker, faculty, and students for their active participation and support.</w:t>
      </w:r>
    </w:p>
    <w:p w14:paraId="489B18AB" w14:textId="77777777" w:rsidR="00700545" w:rsidRPr="00E821B4" w:rsidRDefault="00700545" w:rsidP="00E821B4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72D58FF" w14:textId="5CC0A749" w:rsidR="00E821B4" w:rsidRDefault="00700545" w:rsidP="009A59C1">
      <w:pPr>
        <w:pStyle w:val="Heading2"/>
        <w:spacing w:line="240" w:lineRule="auto"/>
        <w:jc w:val="both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  <w:r w:rsidRPr="009A59C1">
        <w:rPr>
          <w:rStyle w:val="Strong"/>
          <w:rFonts w:ascii="Times New Roman" w:hAnsi="Times New Roman" w:cs="Times New Roman"/>
          <w:color w:val="auto"/>
          <w:sz w:val="24"/>
          <w:szCs w:val="24"/>
        </w:rPr>
        <w:t>Outcomes of the Programme</w:t>
      </w:r>
      <w:r w:rsidR="009A59C1">
        <w:rPr>
          <w:rStyle w:val="Strong"/>
          <w:rFonts w:ascii="Times New Roman" w:hAnsi="Times New Roman" w:cs="Times New Roman"/>
          <w:color w:val="auto"/>
          <w:sz w:val="24"/>
          <w:szCs w:val="24"/>
        </w:rPr>
        <w:t>:</w:t>
      </w:r>
    </w:p>
    <w:p w14:paraId="7D0D2B68" w14:textId="77777777" w:rsidR="00140B95" w:rsidRPr="00140B95" w:rsidRDefault="00140B95" w:rsidP="00140B95"/>
    <w:p w14:paraId="1B4DBFF4" w14:textId="77777777" w:rsidR="009A59C1" w:rsidRPr="00140B95" w:rsidRDefault="00700545" w:rsidP="009A59C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Style w:val="Strong"/>
          <w:b w:val="0"/>
          <w:bCs w:val="0"/>
        </w:rPr>
      </w:pPr>
      <w:r w:rsidRPr="009A59C1">
        <w:rPr>
          <w:rStyle w:val="Strong"/>
          <w:rFonts w:eastAsiaTheme="majorEastAsia"/>
        </w:rPr>
        <w:t>Enhanced Technical Knowledge:</w:t>
      </w:r>
    </w:p>
    <w:p w14:paraId="7062C421" w14:textId="77777777" w:rsidR="00140B95" w:rsidRPr="009A59C1" w:rsidRDefault="00140B95" w:rsidP="00140B95">
      <w:pPr>
        <w:pStyle w:val="NormalWeb"/>
        <w:spacing w:before="0" w:beforeAutospacing="0" w:after="0" w:afterAutospacing="0"/>
        <w:ind w:left="720"/>
        <w:jc w:val="both"/>
        <w:rPr>
          <w:rStyle w:val="Strong"/>
          <w:b w:val="0"/>
          <w:bCs w:val="0"/>
        </w:rPr>
      </w:pPr>
    </w:p>
    <w:p w14:paraId="0C8E9033" w14:textId="6335A026" w:rsidR="00700545" w:rsidRDefault="00700545" w:rsidP="009A59C1">
      <w:pPr>
        <w:pStyle w:val="NormalWeb"/>
        <w:spacing w:before="0" w:beforeAutospacing="0" w:after="0" w:afterAutospacing="0"/>
        <w:ind w:left="720"/>
        <w:jc w:val="both"/>
      </w:pPr>
      <w:r w:rsidRPr="00E821B4">
        <w:t xml:space="preserve">Participants gained in-depth understanding of </w:t>
      </w:r>
      <w:r w:rsidRPr="009A59C1">
        <w:rPr>
          <w:rStyle w:val="Emphasis"/>
          <w:rFonts w:eastAsiaTheme="majorEastAsia"/>
        </w:rPr>
        <w:t>Generative Artificial Intelligence</w:t>
      </w:r>
      <w:r w:rsidRPr="00E821B4">
        <w:t xml:space="preserve"> concepts and the critical role of </w:t>
      </w:r>
      <w:r w:rsidRPr="009A59C1">
        <w:rPr>
          <w:rStyle w:val="Emphasis"/>
          <w:rFonts w:eastAsiaTheme="majorEastAsia"/>
        </w:rPr>
        <w:t>Cyber Security</w:t>
      </w:r>
      <w:r w:rsidRPr="00E821B4">
        <w:t xml:space="preserve"> in protecting AI-driven systems.</w:t>
      </w:r>
    </w:p>
    <w:p w14:paraId="2E57A074" w14:textId="77777777" w:rsidR="009A59C1" w:rsidRPr="00E821B4" w:rsidRDefault="009A59C1" w:rsidP="009A59C1">
      <w:pPr>
        <w:pStyle w:val="NormalWeb"/>
        <w:spacing w:before="0" w:beforeAutospacing="0" w:after="0" w:afterAutospacing="0"/>
        <w:ind w:left="720"/>
        <w:jc w:val="both"/>
      </w:pPr>
    </w:p>
    <w:p w14:paraId="258C3A54" w14:textId="77777777" w:rsidR="009A59C1" w:rsidRPr="009A59C1" w:rsidRDefault="00700545" w:rsidP="009A59C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Style w:val="Strong"/>
          <w:b w:val="0"/>
          <w:bCs w:val="0"/>
        </w:rPr>
      </w:pPr>
      <w:r w:rsidRPr="00E821B4">
        <w:rPr>
          <w:rStyle w:val="Strong"/>
          <w:rFonts w:eastAsiaTheme="majorEastAsia"/>
        </w:rPr>
        <w:t>Awareness of Emerging Threats:</w:t>
      </w:r>
    </w:p>
    <w:p w14:paraId="543E9FD6" w14:textId="2A167277" w:rsidR="00700545" w:rsidRPr="00E821B4" w:rsidRDefault="00700545" w:rsidP="009A59C1">
      <w:pPr>
        <w:pStyle w:val="NormalWeb"/>
        <w:ind w:left="720"/>
        <w:jc w:val="both"/>
      </w:pPr>
      <w:r w:rsidRPr="00E821B4">
        <w:t xml:space="preserve">The session enlightened students on the latest </w:t>
      </w:r>
      <w:r w:rsidRPr="00E821B4">
        <w:rPr>
          <w:rStyle w:val="Emphasis"/>
          <w:rFonts w:eastAsiaTheme="majorEastAsia"/>
        </w:rPr>
        <w:t>AI-related security challenges</w:t>
      </w:r>
      <w:r w:rsidRPr="00E821B4">
        <w:t xml:space="preserve"> such as data leakage, deepfakes, prompt injection attacks, and model vulnerabilities.</w:t>
      </w:r>
    </w:p>
    <w:p w14:paraId="3D3671F5" w14:textId="77777777" w:rsidR="00140B95" w:rsidRPr="00140B95" w:rsidRDefault="00700545" w:rsidP="00E821B4">
      <w:pPr>
        <w:pStyle w:val="NormalWeb"/>
        <w:numPr>
          <w:ilvl w:val="0"/>
          <w:numId w:val="6"/>
        </w:numPr>
        <w:jc w:val="both"/>
        <w:rPr>
          <w:rStyle w:val="Strong"/>
          <w:b w:val="0"/>
          <w:bCs w:val="0"/>
        </w:rPr>
      </w:pPr>
      <w:r w:rsidRPr="00E821B4">
        <w:rPr>
          <w:rStyle w:val="Strong"/>
          <w:rFonts w:eastAsiaTheme="majorEastAsia"/>
        </w:rPr>
        <w:t>Bridging Theory and Practice:</w:t>
      </w:r>
    </w:p>
    <w:p w14:paraId="0186AE23" w14:textId="43A4111E" w:rsidR="00700545" w:rsidRPr="00E821B4" w:rsidRDefault="00700545" w:rsidP="00140B95">
      <w:pPr>
        <w:pStyle w:val="NormalWeb"/>
        <w:ind w:left="720"/>
        <w:jc w:val="both"/>
      </w:pPr>
      <w:r w:rsidRPr="00E821B4">
        <w:t xml:space="preserve">Through real-world examples and case studies shared by </w:t>
      </w:r>
      <w:r w:rsidRPr="00E821B4">
        <w:rPr>
          <w:rStyle w:val="Strong"/>
          <w:rFonts w:eastAsiaTheme="majorEastAsia"/>
        </w:rPr>
        <w:t>Dr. Gururaj H. L. Garu</w:t>
      </w:r>
      <w:r w:rsidRPr="00E821B4">
        <w:t>, participants learned how AI can both strengthen and compromise digital security systems.</w:t>
      </w:r>
    </w:p>
    <w:p w14:paraId="67867B77" w14:textId="77777777" w:rsidR="00140B95" w:rsidRPr="00140B95" w:rsidRDefault="00700545" w:rsidP="00E821B4">
      <w:pPr>
        <w:pStyle w:val="NormalWeb"/>
        <w:numPr>
          <w:ilvl w:val="0"/>
          <w:numId w:val="6"/>
        </w:numPr>
        <w:jc w:val="both"/>
        <w:rPr>
          <w:rStyle w:val="Strong"/>
          <w:b w:val="0"/>
          <w:bCs w:val="0"/>
        </w:rPr>
      </w:pPr>
      <w:r w:rsidRPr="00E821B4">
        <w:rPr>
          <w:rStyle w:val="Strong"/>
          <w:rFonts w:eastAsiaTheme="majorEastAsia"/>
        </w:rPr>
        <w:lastRenderedPageBreak/>
        <w:t>Inspiration for Research and Innovation:</w:t>
      </w:r>
    </w:p>
    <w:p w14:paraId="26D31C94" w14:textId="3B7CF3DC" w:rsidR="00700545" w:rsidRPr="00E821B4" w:rsidRDefault="00700545" w:rsidP="00140B95">
      <w:pPr>
        <w:pStyle w:val="NormalWeb"/>
        <w:ind w:left="720"/>
        <w:jc w:val="both"/>
      </w:pPr>
      <w:r w:rsidRPr="00E821B4">
        <w:t xml:space="preserve">The talk motivated students to take up </w:t>
      </w:r>
      <w:r w:rsidRPr="00E821B4">
        <w:rPr>
          <w:rStyle w:val="Strong"/>
          <w:rFonts w:eastAsiaTheme="majorEastAsia"/>
        </w:rPr>
        <w:t>AI-Security-based research projects</w:t>
      </w:r>
      <w:r w:rsidRPr="00E821B4">
        <w:t>, internships, and innovative solutions addressing current cyber challenges.</w:t>
      </w:r>
    </w:p>
    <w:p w14:paraId="5EE16D2B" w14:textId="77777777" w:rsidR="00140B95" w:rsidRPr="00140B95" w:rsidRDefault="00700545" w:rsidP="00E821B4">
      <w:pPr>
        <w:pStyle w:val="NormalWeb"/>
        <w:numPr>
          <w:ilvl w:val="0"/>
          <w:numId w:val="6"/>
        </w:numPr>
        <w:jc w:val="both"/>
        <w:rPr>
          <w:rStyle w:val="Strong"/>
          <w:b w:val="0"/>
          <w:bCs w:val="0"/>
        </w:rPr>
      </w:pPr>
      <w:r w:rsidRPr="00E821B4">
        <w:rPr>
          <w:rStyle w:val="Strong"/>
          <w:rFonts w:eastAsiaTheme="majorEastAsia"/>
        </w:rPr>
        <w:t>Professional Development:</w:t>
      </w:r>
    </w:p>
    <w:p w14:paraId="0BFC2586" w14:textId="4549CE52" w:rsidR="00700545" w:rsidRPr="00E821B4" w:rsidRDefault="00700545" w:rsidP="00140B95">
      <w:pPr>
        <w:pStyle w:val="NormalWeb"/>
        <w:ind w:left="720"/>
        <w:jc w:val="both"/>
      </w:pPr>
      <w:r w:rsidRPr="00E821B4">
        <w:t xml:space="preserve">Students were encouraged to develop </w:t>
      </w:r>
      <w:r w:rsidRPr="00E821B4">
        <w:rPr>
          <w:rStyle w:val="Emphasis"/>
          <w:rFonts w:eastAsiaTheme="majorEastAsia"/>
        </w:rPr>
        <w:t>ethical and responsible AI practices</w:t>
      </w:r>
      <w:r w:rsidRPr="00E821B4">
        <w:t>, preparing them for future roles in AI development, data protection, and information security.</w:t>
      </w:r>
    </w:p>
    <w:p w14:paraId="0F5E01A9" w14:textId="77777777" w:rsidR="00140B95" w:rsidRPr="00140B95" w:rsidRDefault="00700545" w:rsidP="00E821B4">
      <w:pPr>
        <w:pStyle w:val="NormalWeb"/>
        <w:numPr>
          <w:ilvl w:val="0"/>
          <w:numId w:val="6"/>
        </w:numPr>
        <w:jc w:val="both"/>
        <w:rPr>
          <w:rStyle w:val="Strong"/>
          <w:b w:val="0"/>
          <w:bCs w:val="0"/>
        </w:rPr>
      </w:pPr>
      <w:r w:rsidRPr="00E821B4">
        <w:rPr>
          <w:rStyle w:val="Strong"/>
          <w:rFonts w:eastAsiaTheme="majorEastAsia"/>
        </w:rPr>
        <w:t>Increased Engagement in ACM Activities:</w:t>
      </w:r>
    </w:p>
    <w:p w14:paraId="633836CB" w14:textId="78AA20E7" w:rsidR="00700545" w:rsidRPr="00E821B4" w:rsidRDefault="00700545" w:rsidP="00140B95">
      <w:pPr>
        <w:pStyle w:val="NormalWeb"/>
        <w:ind w:left="720"/>
        <w:jc w:val="both"/>
      </w:pPr>
      <w:r w:rsidRPr="00E821B4">
        <w:t xml:space="preserve">The programme successfully promoted the </w:t>
      </w:r>
      <w:r w:rsidRPr="00E821B4">
        <w:rPr>
          <w:rStyle w:val="Emphasis"/>
          <w:rFonts w:eastAsiaTheme="majorEastAsia"/>
        </w:rPr>
        <w:t>KITS ACM Student Chapter</w:t>
      </w:r>
      <w:r w:rsidRPr="00E821B4">
        <w:t>, encouraging more students to participate in upcoming workshops, hackathons, and technical events.</w:t>
      </w:r>
    </w:p>
    <w:p w14:paraId="552E9F82" w14:textId="77777777" w:rsidR="00140B95" w:rsidRPr="00140B95" w:rsidRDefault="00700545" w:rsidP="00E821B4">
      <w:pPr>
        <w:pStyle w:val="NormalWeb"/>
        <w:numPr>
          <w:ilvl w:val="0"/>
          <w:numId w:val="6"/>
        </w:numPr>
        <w:jc w:val="both"/>
        <w:rPr>
          <w:rStyle w:val="Strong"/>
          <w:b w:val="0"/>
          <w:bCs w:val="0"/>
        </w:rPr>
      </w:pPr>
      <w:r w:rsidRPr="00E821B4">
        <w:rPr>
          <w:rStyle w:val="Strong"/>
          <w:rFonts w:eastAsiaTheme="majorEastAsia"/>
        </w:rPr>
        <w:t>Institutional Growth:</w:t>
      </w:r>
    </w:p>
    <w:p w14:paraId="7E9AF946" w14:textId="31BD4697" w:rsidR="00700545" w:rsidRPr="00E821B4" w:rsidRDefault="00700545" w:rsidP="00140B95">
      <w:pPr>
        <w:pStyle w:val="NormalWeb"/>
        <w:ind w:left="720"/>
        <w:jc w:val="both"/>
      </w:pPr>
      <w:r w:rsidRPr="00E821B4">
        <w:t xml:space="preserve">The event strengthened the department’s reputation for promoting </w:t>
      </w:r>
      <w:r w:rsidRPr="00E821B4">
        <w:rPr>
          <w:rStyle w:val="Strong"/>
          <w:rFonts w:eastAsiaTheme="majorEastAsia"/>
        </w:rPr>
        <w:t>industry-relevant learning</w:t>
      </w:r>
      <w:r w:rsidRPr="00E821B4">
        <w:t xml:space="preserve"> and fostering collaborations between academia and experts in emerging technologies.</w:t>
      </w:r>
    </w:p>
    <w:p w14:paraId="0AB0CE7E" w14:textId="1D8AC35B" w:rsidR="00700545" w:rsidRPr="00E821B4" w:rsidRDefault="00700545" w:rsidP="00E821B4">
      <w:pPr>
        <w:tabs>
          <w:tab w:val="left" w:pos="57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3BEE7E48" w14:textId="77777777" w:rsidR="00700545" w:rsidRPr="00E821B4" w:rsidRDefault="00700545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476F6713" w14:textId="77777777" w:rsidR="00700545" w:rsidRPr="00E821B4" w:rsidRDefault="00700545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17D2125B" w14:textId="77777777" w:rsidR="00700545" w:rsidRPr="00E821B4" w:rsidRDefault="00700545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7116E75A" w14:textId="77777777" w:rsidR="00700545" w:rsidRPr="00E821B4" w:rsidRDefault="00700545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16B64DAD" w14:textId="77777777" w:rsidR="00700545" w:rsidRPr="00E821B4" w:rsidRDefault="00700545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6ACEA190" w14:textId="77777777" w:rsidR="00700545" w:rsidRPr="00E821B4" w:rsidRDefault="00700545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1419089A" w14:textId="77777777" w:rsidR="00700545" w:rsidRPr="00E821B4" w:rsidRDefault="00700545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1F6BB604" w14:textId="77777777" w:rsidR="00700545" w:rsidRPr="00E821B4" w:rsidRDefault="00700545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02328888" w14:textId="77777777" w:rsidR="00700545" w:rsidRPr="00E821B4" w:rsidRDefault="00700545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67AC6B0C" w14:textId="77777777" w:rsidR="00700545" w:rsidRDefault="00700545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03E1DB41" w14:textId="77777777" w:rsidR="0035421F" w:rsidRDefault="0035421F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74386419" w14:textId="77777777" w:rsidR="0035421F" w:rsidRDefault="0035421F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687F81D6" w14:textId="77777777" w:rsidR="0035421F" w:rsidRPr="00E821B4" w:rsidRDefault="0035421F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5C939A8E" w14:textId="77777777" w:rsidR="00700545" w:rsidRPr="00E821B4" w:rsidRDefault="00700545" w:rsidP="00E8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010E2C58" w14:textId="7C86DE02" w:rsidR="00700545" w:rsidRPr="00180CA6" w:rsidRDefault="00700545" w:rsidP="00180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180CA6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lastRenderedPageBreak/>
        <w:t>Photographic Highlights of Eminent Speaker Programme on “Generative AI &amp; Cyber Security”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3"/>
        <w:gridCol w:w="4320"/>
      </w:tblGrid>
      <w:tr w:rsidR="00CD1FFD" w:rsidRPr="00E821B4" w14:paraId="3B752A49" w14:textId="77777777" w:rsidTr="00CD1FFD">
        <w:tc>
          <w:tcPr>
            <w:tcW w:w="4243" w:type="dxa"/>
          </w:tcPr>
          <w:p w14:paraId="74BFE256" w14:textId="5C96FFBD" w:rsidR="00CD1FFD" w:rsidRPr="00E821B4" w:rsidRDefault="00CD1FFD" w:rsidP="00E8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B4">
              <w:rPr>
                <w:rFonts w:ascii="Times New Roman" w:hAnsi="Times New Roman" w:cs="Times New Roman"/>
                <w:noProof/>
                <w:lang w:eastAsia="en-IN"/>
              </w:rPr>
              <w:drawing>
                <wp:inline distT="0" distB="0" distL="0" distR="0" wp14:anchorId="27DDD0C6" wp14:editId="29B549E7">
                  <wp:extent cx="2456769" cy="1441853"/>
                  <wp:effectExtent l="0" t="0" r="1270" b="635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46" t="-7144" r="2821" b="307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855" cy="144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9" w:type="dxa"/>
          </w:tcPr>
          <w:p w14:paraId="005AEE50" w14:textId="42F50E5F" w:rsidR="00CD1FFD" w:rsidRPr="00E821B4" w:rsidRDefault="00CD1FFD" w:rsidP="00E8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B4">
              <w:rPr>
                <w:rFonts w:ascii="Times New Roman" w:hAnsi="Times New Roman" w:cs="Times New Roman"/>
                <w:noProof/>
                <w:lang w:eastAsia="en-IN"/>
              </w:rPr>
              <w:drawing>
                <wp:inline distT="0" distB="0" distL="0" distR="0" wp14:anchorId="4E352E9A" wp14:editId="7AE89459">
                  <wp:extent cx="2948940" cy="1652122"/>
                  <wp:effectExtent l="0" t="0" r="3810" b="5715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13" r="2061" b="35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852" cy="1677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FFD" w:rsidRPr="00E821B4" w14:paraId="68605D9A" w14:textId="77777777" w:rsidTr="00CD1FFD">
        <w:tc>
          <w:tcPr>
            <w:tcW w:w="4243" w:type="dxa"/>
          </w:tcPr>
          <w:p w14:paraId="18E40758" w14:textId="2C72B7DC" w:rsidR="00CD1FFD" w:rsidRPr="00E821B4" w:rsidRDefault="00CD1FFD" w:rsidP="00E8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1B4">
              <w:rPr>
                <w:rFonts w:ascii="Times New Roman" w:hAnsi="Times New Roman" w:cs="Times New Roman"/>
                <w:b/>
              </w:rPr>
              <w:t>Event Banner Display</w:t>
            </w:r>
          </w:p>
        </w:tc>
        <w:tc>
          <w:tcPr>
            <w:tcW w:w="4279" w:type="dxa"/>
          </w:tcPr>
          <w:p w14:paraId="7EFA6E24" w14:textId="1CD8D6DC" w:rsidR="00CD1FFD" w:rsidRPr="00E821B4" w:rsidRDefault="00CD1FFD" w:rsidP="00E8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1B4">
              <w:rPr>
                <w:rFonts w:ascii="Times New Roman" w:hAnsi="Times New Roman" w:cs="Times New Roman"/>
                <w:b/>
              </w:rPr>
              <w:t>Welcoming the Chief Guest – Dr. Gururaj H. L. Garu</w:t>
            </w:r>
          </w:p>
        </w:tc>
      </w:tr>
      <w:tr w:rsidR="00CD1FFD" w:rsidRPr="00E821B4" w14:paraId="0681CE14" w14:textId="77777777" w:rsidTr="00CD1FFD">
        <w:tc>
          <w:tcPr>
            <w:tcW w:w="4243" w:type="dxa"/>
          </w:tcPr>
          <w:p w14:paraId="53F3C6F8" w14:textId="722B1D40" w:rsidR="00CD1FFD" w:rsidRPr="00E821B4" w:rsidRDefault="00CD1FFD" w:rsidP="00E8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B4">
              <w:rPr>
                <w:rFonts w:ascii="Times New Roman" w:hAnsi="Times New Roman" w:cs="Times New Roman"/>
                <w:noProof/>
                <w:lang w:eastAsia="en-IN"/>
              </w:rPr>
              <w:drawing>
                <wp:inline distT="0" distB="0" distL="0" distR="0" wp14:anchorId="7B0E2791" wp14:editId="6896C3F6">
                  <wp:extent cx="2697480" cy="2023258"/>
                  <wp:effectExtent l="0" t="0" r="7620" b="0"/>
                  <wp:docPr id="3" name="Picture 5" descr="A person standing on a stage with a micropho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21143" name="Picture 5" descr="A person standing on a stage with a micropho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792" cy="203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9" w:type="dxa"/>
          </w:tcPr>
          <w:p w14:paraId="4A24F2C2" w14:textId="5B3F3CBF" w:rsidR="00CD1FFD" w:rsidRPr="00E821B4" w:rsidRDefault="00CD1FFD" w:rsidP="00E8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B4">
              <w:rPr>
                <w:rFonts w:ascii="Times New Roman" w:hAnsi="Times New Roman" w:cs="Times New Roman"/>
                <w:noProof/>
                <w:lang w:eastAsia="en-IN"/>
              </w:rPr>
              <w:drawing>
                <wp:inline distT="0" distB="0" distL="0" distR="0" wp14:anchorId="240A4BBF" wp14:editId="51603508">
                  <wp:extent cx="2593105" cy="1944972"/>
                  <wp:effectExtent l="0" t="0" r="0" b="0"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278" cy="1953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FFD" w:rsidRPr="00180CA6" w14:paraId="6C1E3CE0" w14:textId="77777777" w:rsidTr="00CD1FFD">
        <w:tc>
          <w:tcPr>
            <w:tcW w:w="4243" w:type="dxa"/>
          </w:tcPr>
          <w:p w14:paraId="3CCB8153" w14:textId="28071882" w:rsidR="00CD1FFD" w:rsidRPr="00180CA6" w:rsidRDefault="00CD1FFD" w:rsidP="00180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A6">
              <w:rPr>
                <w:rFonts w:ascii="Times New Roman" w:hAnsi="Times New Roman" w:cs="Times New Roman"/>
                <w:b/>
              </w:rPr>
              <w:t>Keynote S</w:t>
            </w:r>
            <w:r w:rsidR="00180CA6">
              <w:rPr>
                <w:rFonts w:ascii="Times New Roman" w:hAnsi="Times New Roman" w:cs="Times New Roman"/>
                <w:b/>
              </w:rPr>
              <w:t>ession by Dr. Gururaj H.L Garu</w:t>
            </w:r>
          </w:p>
        </w:tc>
        <w:tc>
          <w:tcPr>
            <w:tcW w:w="4279" w:type="dxa"/>
          </w:tcPr>
          <w:p w14:paraId="662D1F7F" w14:textId="13C24BC8" w:rsidR="00CD1FFD" w:rsidRPr="00180CA6" w:rsidRDefault="00CD1FFD" w:rsidP="00180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A6">
              <w:rPr>
                <w:rFonts w:ascii="Times New Roman" w:hAnsi="Times New Roman" w:cs="Times New Roman"/>
                <w:b/>
              </w:rPr>
              <w:t>Audience Listening to the Expert Talk</w:t>
            </w:r>
          </w:p>
        </w:tc>
      </w:tr>
      <w:tr w:rsidR="00180CA6" w:rsidRPr="00180CA6" w14:paraId="4DD01509" w14:textId="77777777" w:rsidTr="00CD1FFD">
        <w:tc>
          <w:tcPr>
            <w:tcW w:w="4243" w:type="dxa"/>
          </w:tcPr>
          <w:p w14:paraId="5F12533C" w14:textId="757A609C" w:rsidR="00CD1FFD" w:rsidRPr="00180CA6" w:rsidRDefault="00CD1FFD" w:rsidP="00E821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0CA6">
              <w:rPr>
                <w:rFonts w:ascii="Times New Roman" w:hAnsi="Times New Roman" w:cs="Times New Roman"/>
                <w:noProof/>
                <w:color w:val="FF0000"/>
                <w:lang w:eastAsia="en-IN"/>
              </w:rPr>
              <w:drawing>
                <wp:anchor distT="0" distB="0" distL="114300" distR="114300" simplePos="0" relativeHeight="251671040" behindDoc="0" locked="0" layoutInCell="1" allowOverlap="1" wp14:anchorId="72D9412C" wp14:editId="16EC6AAA">
                  <wp:simplePos x="0" y="0"/>
                  <wp:positionH relativeFrom="column">
                    <wp:posOffset>-134620</wp:posOffset>
                  </wp:positionH>
                  <wp:positionV relativeFrom="paragraph">
                    <wp:posOffset>127000</wp:posOffset>
                  </wp:positionV>
                  <wp:extent cx="2926715" cy="2000250"/>
                  <wp:effectExtent l="0" t="0" r="0" b="0"/>
                  <wp:wrapSquare wrapText="bothSides"/>
                  <wp:docPr id="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8" t="19314" r="-2088" b="-193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71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79" w:type="dxa"/>
          </w:tcPr>
          <w:p w14:paraId="5D101A5C" w14:textId="4C339E30" w:rsidR="00CD1FFD" w:rsidRPr="00180CA6" w:rsidRDefault="00CD1FFD" w:rsidP="00E821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0CA6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en-IN"/>
              </w:rPr>
              <w:drawing>
                <wp:inline distT="0" distB="0" distL="0" distR="0" wp14:anchorId="195B2D5B" wp14:editId="1D1055D4">
                  <wp:extent cx="2446020" cy="1834515"/>
                  <wp:effectExtent l="0" t="0" r="0" b="0"/>
                  <wp:docPr id="6" name="Picture 6" descr="C:\Users\Susmitha.Bollineni\AppData\Local\Packages\5319275A.WhatsAppDesktop_cv1g1gvanyjgm\TempState\0F83556A305D789B1D71815E8EA4F4B0\WhatsApp Image 2025-10-22 at 21.15.07_0ea3cf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smitha.Bollineni\AppData\Local\Packages\5319275A.WhatsAppDesktop_cv1g1gvanyjgm\TempState\0F83556A305D789B1D71815E8EA4F4B0\WhatsApp Image 2025-10-22 at 21.15.07_0ea3cf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751" cy="183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FFD" w:rsidRPr="00E821B4" w14:paraId="0C2E0D4E" w14:textId="77777777" w:rsidTr="00CD1FFD">
        <w:tc>
          <w:tcPr>
            <w:tcW w:w="4243" w:type="dxa"/>
          </w:tcPr>
          <w:p w14:paraId="42C3DD66" w14:textId="659EF5B6" w:rsidR="00CD1FFD" w:rsidRPr="00180CA6" w:rsidRDefault="00CD1FFD" w:rsidP="00180CA6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A6">
              <w:rPr>
                <w:rFonts w:ascii="Times New Roman" w:hAnsi="Times New Roman" w:cs="Times New Roman"/>
                <w:b/>
              </w:rPr>
              <w:t>Interactive Session with Students</w:t>
            </w:r>
          </w:p>
        </w:tc>
        <w:tc>
          <w:tcPr>
            <w:tcW w:w="4279" w:type="dxa"/>
          </w:tcPr>
          <w:p w14:paraId="6F1177CE" w14:textId="53C4AEE8" w:rsidR="00CD1FFD" w:rsidRPr="00180CA6" w:rsidRDefault="00CD1FFD" w:rsidP="00180CA6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A6">
              <w:rPr>
                <w:rFonts w:ascii="Times New Roman" w:hAnsi="Times New Roman" w:cs="Times New Roman"/>
                <w:b/>
              </w:rPr>
              <w:t>Felicitation by Director Sir Dr. K. Hari Babu Garu</w:t>
            </w:r>
          </w:p>
        </w:tc>
      </w:tr>
    </w:tbl>
    <w:p w14:paraId="3A6F72DE" w14:textId="13192BC1" w:rsidR="00CD1FFD" w:rsidRPr="00E821B4" w:rsidRDefault="00CD1FFD" w:rsidP="00E821B4">
      <w:pPr>
        <w:spacing w:line="240" w:lineRule="auto"/>
        <w:jc w:val="center"/>
        <w:rPr>
          <w:rFonts w:ascii="Times New Roman" w:hAnsi="Times New Roman" w:cs="Times New Roman"/>
        </w:rPr>
      </w:pPr>
    </w:p>
    <w:p w14:paraId="248A595F" w14:textId="77777777" w:rsidR="003F7271" w:rsidRPr="00E821B4" w:rsidRDefault="003F7271" w:rsidP="00E821B4">
      <w:pPr>
        <w:spacing w:line="240" w:lineRule="auto"/>
        <w:jc w:val="center"/>
        <w:rPr>
          <w:rFonts w:ascii="Times New Roman" w:hAnsi="Times New Roman" w:cs="Times New Roman"/>
          <w:vanish/>
        </w:rPr>
      </w:pPr>
      <w:r w:rsidRPr="00E821B4">
        <w:rPr>
          <w:rFonts w:ascii="Times New Roman" w:hAnsi="Times New Roman" w:cs="Times New Roman"/>
          <w:vanish/>
        </w:rPr>
        <w:t>Top of Form</w:t>
      </w:r>
    </w:p>
    <w:p w14:paraId="6A935EC3" w14:textId="77777777" w:rsidR="003F7271" w:rsidRPr="00E821B4" w:rsidRDefault="003F7271" w:rsidP="00E821B4">
      <w:pPr>
        <w:spacing w:line="240" w:lineRule="auto"/>
        <w:jc w:val="center"/>
        <w:rPr>
          <w:rFonts w:ascii="Times New Roman" w:hAnsi="Times New Roman" w:cs="Times New Roman"/>
          <w:vanish/>
        </w:rPr>
      </w:pPr>
      <w:r w:rsidRPr="00E821B4">
        <w:rPr>
          <w:rFonts w:ascii="Times New Roman" w:hAnsi="Times New Roman" w:cs="Times New Roman"/>
          <w:vanish/>
        </w:rPr>
        <w:t>Bottom of Form</w:t>
      </w:r>
    </w:p>
    <w:p w14:paraId="62B414C7" w14:textId="77777777" w:rsidR="00C15736" w:rsidRPr="00E821B4" w:rsidRDefault="00C15736" w:rsidP="00E821B4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C15736" w:rsidRPr="00E821B4" w:rsidSect="009A59C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670"/>
    <w:multiLevelType w:val="multilevel"/>
    <w:tmpl w:val="BC7C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A3420"/>
    <w:multiLevelType w:val="multilevel"/>
    <w:tmpl w:val="EE1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17A7D"/>
    <w:multiLevelType w:val="multilevel"/>
    <w:tmpl w:val="9AE0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F4C96"/>
    <w:multiLevelType w:val="multilevel"/>
    <w:tmpl w:val="B81C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04E6B"/>
    <w:multiLevelType w:val="multilevel"/>
    <w:tmpl w:val="2F58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F604F"/>
    <w:multiLevelType w:val="hybridMultilevel"/>
    <w:tmpl w:val="FFC004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C14C1"/>
    <w:multiLevelType w:val="multilevel"/>
    <w:tmpl w:val="E358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087285">
    <w:abstractNumId w:val="2"/>
  </w:num>
  <w:num w:numId="2" w16cid:durableId="1825390455">
    <w:abstractNumId w:val="4"/>
  </w:num>
  <w:num w:numId="3" w16cid:durableId="927469010">
    <w:abstractNumId w:val="6"/>
  </w:num>
  <w:num w:numId="4" w16cid:durableId="258954038">
    <w:abstractNumId w:val="3"/>
  </w:num>
  <w:num w:numId="5" w16cid:durableId="859471022">
    <w:abstractNumId w:val="1"/>
  </w:num>
  <w:num w:numId="6" w16cid:durableId="347222941">
    <w:abstractNumId w:val="0"/>
  </w:num>
  <w:num w:numId="7" w16cid:durableId="48770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62"/>
    <w:rsid w:val="0008478A"/>
    <w:rsid w:val="00140B95"/>
    <w:rsid w:val="00180CA6"/>
    <w:rsid w:val="001E1E3F"/>
    <w:rsid w:val="002B552F"/>
    <w:rsid w:val="0035421F"/>
    <w:rsid w:val="003F7271"/>
    <w:rsid w:val="00561562"/>
    <w:rsid w:val="00577E1C"/>
    <w:rsid w:val="00700545"/>
    <w:rsid w:val="00782EE5"/>
    <w:rsid w:val="0087635D"/>
    <w:rsid w:val="008B7052"/>
    <w:rsid w:val="0098392F"/>
    <w:rsid w:val="009A59C1"/>
    <w:rsid w:val="00A046E7"/>
    <w:rsid w:val="00B23963"/>
    <w:rsid w:val="00BB7EE6"/>
    <w:rsid w:val="00C15736"/>
    <w:rsid w:val="00CD1FFD"/>
    <w:rsid w:val="00D25189"/>
    <w:rsid w:val="00D46CDB"/>
    <w:rsid w:val="00D75A61"/>
    <w:rsid w:val="00E821B4"/>
    <w:rsid w:val="00EB563C"/>
    <w:rsid w:val="00F0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2F4E"/>
  <w15:docId w15:val="{9DA41D7E-5A01-4630-8BC6-38451E86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56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56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5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15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56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56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56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5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5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5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5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56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562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00545"/>
    <w:rPr>
      <w:b/>
      <w:bCs/>
    </w:rPr>
  </w:style>
  <w:style w:type="character" w:styleId="Emphasis">
    <w:name w:val="Emphasis"/>
    <w:basedOn w:val="DefaultParagraphFont"/>
    <w:uiPriority w:val="20"/>
    <w:qFormat/>
    <w:rsid w:val="00700545"/>
    <w:rPr>
      <w:i/>
      <w:iCs/>
    </w:rPr>
  </w:style>
  <w:style w:type="paragraph" w:styleId="NoSpacing">
    <w:name w:val="No Spacing"/>
    <w:uiPriority w:val="1"/>
    <w:qFormat/>
    <w:rsid w:val="00E82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3A4B-70B3-43D0-8EAE-3EF7D2D9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susmithabollineni891@gmail.com</dc:creator>
  <cp:lastModifiedBy>RADHAKRISHNAN SREEVALLABHADEV</cp:lastModifiedBy>
  <cp:revision>2</cp:revision>
  <dcterms:created xsi:type="dcterms:W3CDTF">2025-12-09T05:41:00Z</dcterms:created>
  <dcterms:modified xsi:type="dcterms:W3CDTF">2025-12-09T05:41:00Z</dcterms:modified>
</cp:coreProperties>
</file>